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A0BEE" w:rsidP="00FA0BEE" w:rsidRDefault="00FA0BEE" w14:paraId="58B35F6D" w14:textId="61974E37">
      <w:pPr>
        <w:pStyle w:val="paragraph"/>
        <w:spacing w:before="0" w:beforeAutospacing="0" w:after="0" w:afterAutospacing="0"/>
        <w:jc w:val="center"/>
        <w:textAlignment w:val="baseline"/>
        <w:rPr>
          <w:rFonts w:ascii="Segoe UI" w:hAnsi="Segoe UI" w:cs="Segoe UI"/>
          <w:sz w:val="18"/>
          <w:szCs w:val="18"/>
        </w:rPr>
      </w:pPr>
      <w:r w:rsidR="00FA0BEE">
        <w:drawing>
          <wp:inline wp14:editId="11ED2FA0" wp14:anchorId="180025B5">
            <wp:extent cx="5943600" cy="139255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00103ea1f90e40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1392555"/>
                    </a:xfrm>
                    <a:prstGeom prst="rect">
                      <a:avLst/>
                    </a:prstGeom>
                  </pic:spPr>
                </pic:pic>
              </a:graphicData>
            </a:graphic>
          </wp:inline>
        </w:drawing>
      </w:r>
      <w:r w:rsidRPr="11ED2FA0" w:rsidR="00FA0BEE">
        <w:rPr>
          <w:rStyle w:val="eop"/>
          <w:rFonts w:ascii="Calibri" w:hAnsi="Calibri" w:cs="Calibri"/>
          <w:color w:val="000000" w:themeColor="text1" w:themeTint="FF" w:themeShade="FF"/>
          <w:sz w:val="22"/>
          <w:szCs w:val="22"/>
        </w:rPr>
        <w:t> </w:t>
      </w:r>
    </w:p>
    <w:p w:rsidR="00FA0BEE" w:rsidP="53E0DD15" w:rsidRDefault="00FA0BEE" w14:paraId="7460CE28" w14:textId="1BE92749">
      <w:pPr>
        <w:pStyle w:val="paragraph"/>
        <w:spacing w:before="0" w:beforeAutospacing="0" w:after="0" w:afterAutospacing="0"/>
        <w:textAlignment w:val="baseline"/>
        <w:rPr>
          <w:rFonts w:ascii="Segoe UI" w:hAnsi="Segoe UI" w:cs="Segoe UI"/>
          <w:sz w:val="18"/>
          <w:szCs w:val="18"/>
        </w:rPr>
      </w:pPr>
      <w:r>
        <w:rPr>
          <w:rStyle w:val="scxw112261435"/>
          <w:rFonts w:ascii="Calibri" w:hAnsi="Calibri" w:cs="Calibri"/>
          <w:sz w:val="22"/>
          <w:szCs w:val="22"/>
        </w:rPr>
        <w:t> </w:t>
      </w:r>
      <w:r>
        <w:rPr>
          <w:rFonts w:ascii="Calibri" w:hAnsi="Calibri" w:cs="Calibri"/>
          <w:sz w:val="22"/>
          <w:szCs w:val="22"/>
        </w:rPr>
        <w:br/>
      </w:r>
      <w:r>
        <w:rPr>
          <w:rStyle w:val="normaltextrun"/>
          <w:rFonts w:ascii="Calibri" w:hAnsi="Calibri" w:cs="Calibri"/>
          <w:b/>
          <w:bCs/>
          <w:color w:val="000000"/>
          <w:sz w:val="22"/>
          <w:szCs w:val="22"/>
        </w:rPr>
        <w:t>FOR IMMEDIATE RELEASE</w:t>
      </w:r>
      <w:r w:rsidR="00F741CA">
        <w:rPr>
          <w:rStyle w:val="normaltextrun"/>
          <w:rFonts w:ascii="Calibri" w:hAnsi="Calibri" w:cs="Calibri"/>
          <w:color w:val="000000"/>
          <w:sz w:val="22"/>
          <w:szCs w:val="22"/>
        </w:rPr>
        <w:t>: Tuesday, May 11, 2021</w:t>
      </w:r>
      <w:r w:rsidR="00F741CA">
        <w:rPr>
          <w:rFonts w:ascii="Calibri" w:hAnsi="Calibri" w:cs="Calibri"/>
          <w:color w:val="000000"/>
          <w:sz w:val="22"/>
          <w:szCs w:val="22"/>
        </w:rPr>
        <w:t xml:space="preserve"> </w:t>
      </w:r>
      <w:r>
        <w:rPr>
          <w:rFonts w:ascii="Calibri" w:hAnsi="Calibri" w:cs="Calibri"/>
          <w:color w:val="000000"/>
          <w:sz w:val="22"/>
          <w:szCs w:val="22"/>
        </w:rPr>
        <w:br/>
      </w:r>
      <w:r>
        <w:rPr>
          <w:rStyle w:val="normaltextrun"/>
          <w:rFonts w:ascii="Calibri" w:hAnsi="Calibri" w:cs="Calibri"/>
          <w:color w:val="000000"/>
          <w:sz w:val="22"/>
          <w:szCs w:val="22"/>
        </w:rPr>
        <w:t>Contact: Stephanie Cepak, Byrum &amp; Fisk Advocacy Communications, </w:t>
      </w:r>
      <w:hyperlink w:tgtFrame="_blank" w:history="1" r:id="rId8">
        <w:r>
          <w:rPr>
            <w:rStyle w:val="normaltextrun"/>
            <w:rFonts w:ascii="Calibri" w:hAnsi="Calibri" w:cs="Calibri"/>
            <w:color w:val="0563C1"/>
            <w:sz w:val="22"/>
            <w:szCs w:val="22"/>
            <w:u w:val="single"/>
          </w:rPr>
          <w:t>scepak@byrumfisk.com</w:t>
        </w:r>
      </w:hyperlink>
      <w:r>
        <w:rPr>
          <w:rStyle w:val="eop"/>
          <w:rFonts w:ascii="Calibri" w:hAnsi="Calibri" w:cs="Calibri"/>
          <w:color w:val="000000"/>
          <w:sz w:val="22"/>
          <w:szCs w:val="22"/>
        </w:rPr>
        <w:t> </w:t>
      </w:r>
      <w:r>
        <w:rPr>
          <w:rStyle w:val="eop"/>
          <w:rFonts w:ascii="Calibri" w:hAnsi="Calibri" w:cs="Calibri"/>
          <w:color w:val="000000"/>
          <w:sz w:val="22"/>
          <w:szCs w:val="22"/>
        </w:rPr>
        <w:br/>
      </w:r>
    </w:p>
    <w:p w:rsidR="00FA0BEE" w:rsidP="11ED2FA0" w:rsidRDefault="002D4D90" w14:paraId="40D1D482" w14:textId="0A57519B">
      <w:pPr>
        <w:pStyle w:val="paragraph"/>
        <w:spacing w:before="0" w:beforeAutospacing="off" w:after="0" w:afterAutospacing="off"/>
        <w:jc w:val="center"/>
        <w:textAlignment w:val="baseline"/>
        <w:rPr>
          <w:rFonts w:ascii="Segoe UI" w:hAnsi="Segoe UI" w:cs="Segoe UI"/>
          <w:sz w:val="18"/>
          <w:szCs w:val="18"/>
        </w:rPr>
      </w:pPr>
      <w:r w:rsidRPr="11ED2FA0" w:rsidR="002D4D90">
        <w:rPr>
          <w:rStyle w:val="normaltextrun"/>
          <w:rFonts w:ascii="Calibri" w:hAnsi="Calibri" w:cs="Calibri"/>
          <w:b w:val="1"/>
          <w:bCs w:val="1"/>
          <w:color w:val="000000" w:themeColor="text1" w:themeTint="FF" w:themeShade="FF"/>
          <w:sz w:val="40"/>
          <w:szCs w:val="40"/>
        </w:rPr>
        <w:t xml:space="preserve">Enbridge facing millions in </w:t>
      </w:r>
      <w:proofErr w:type="gramStart"/>
      <w:r w:rsidRPr="11ED2FA0" w:rsidR="002D4D90">
        <w:rPr>
          <w:rStyle w:val="normaltextrun"/>
          <w:rFonts w:ascii="Calibri" w:hAnsi="Calibri" w:cs="Calibri"/>
          <w:b w:val="1"/>
          <w:bCs w:val="1"/>
          <w:color w:val="000000" w:themeColor="text1" w:themeTint="FF" w:themeShade="FF"/>
          <w:sz w:val="40"/>
          <w:szCs w:val="40"/>
        </w:rPr>
        <w:t>fines</w:t>
      </w:r>
      <w:proofErr w:type="gramEnd"/>
      <w:r w:rsidRPr="11ED2FA0" w:rsidR="002D4D90">
        <w:rPr>
          <w:rFonts w:ascii="Calibri" w:hAnsi="Calibri" w:cs="Calibri"/>
          <w:color w:val="000000" w:themeColor="text1" w:themeTint="FF" w:themeShade="FF"/>
          <w:sz w:val="40"/>
          <w:szCs w:val="40"/>
        </w:rPr>
        <w:t xml:space="preserve"> </w:t>
      </w:r>
      <w:r>
        <w:br/>
      </w:r>
      <w:r w:rsidRPr="11ED2FA0" w:rsidR="002D4D90">
        <w:rPr>
          <w:rStyle w:val="normaltextrun"/>
          <w:rFonts w:ascii="Calibri" w:hAnsi="Calibri" w:cs="Calibri"/>
          <w:i w:val="1"/>
          <w:iCs w:val="1"/>
          <w:color w:val="000000" w:themeColor="text1" w:themeTint="FF" w:themeShade="FF"/>
          <w:sz w:val="28"/>
          <w:szCs w:val="28"/>
        </w:rPr>
        <w:t xml:space="preserve">Gov. Gretchen Whitmer calls for </w:t>
      </w:r>
      <w:r w:rsidRPr="11ED2FA0" w:rsidR="6D6C997B">
        <w:rPr>
          <w:rStyle w:val="normaltextrun"/>
          <w:rFonts w:ascii="Calibri" w:hAnsi="Calibri" w:cs="Calibri"/>
          <w:i w:val="1"/>
          <w:iCs w:val="1"/>
          <w:color w:val="000000" w:themeColor="text1" w:themeTint="FF" w:themeShade="FF"/>
          <w:sz w:val="28"/>
          <w:szCs w:val="28"/>
        </w:rPr>
        <w:t xml:space="preserve">'disgorgement </w:t>
      </w:r>
      <w:r w:rsidRPr="11ED2FA0" w:rsidR="002D4D90">
        <w:rPr>
          <w:rStyle w:val="normaltextrun"/>
          <w:rFonts w:ascii="Calibri" w:hAnsi="Calibri" w:cs="Calibri"/>
          <w:i w:val="1"/>
          <w:iCs w:val="1"/>
          <w:color w:val="000000" w:themeColor="text1" w:themeTint="FF" w:themeShade="FF"/>
          <w:sz w:val="28"/>
          <w:szCs w:val="28"/>
        </w:rPr>
        <w:t xml:space="preserve">of profits’ in latest Line 5 </w:t>
      </w:r>
      <w:proofErr w:type="gramStart"/>
      <w:r w:rsidRPr="11ED2FA0" w:rsidR="002D4D90">
        <w:rPr>
          <w:rStyle w:val="normaltextrun"/>
          <w:rFonts w:ascii="Calibri" w:hAnsi="Calibri" w:cs="Calibri"/>
          <w:i w:val="1"/>
          <w:iCs w:val="1"/>
          <w:color w:val="000000" w:themeColor="text1" w:themeTint="FF" w:themeShade="FF"/>
          <w:sz w:val="28"/>
          <w:szCs w:val="28"/>
        </w:rPr>
        <w:t>development</w:t>
      </w:r>
      <w:proofErr w:type="gramEnd"/>
      <w:r w:rsidRPr="11ED2FA0" w:rsidR="00FA0BEE">
        <w:rPr>
          <w:rStyle w:val="normaltextrun"/>
          <w:rFonts w:ascii="Calibri" w:hAnsi="Calibri" w:cs="Calibri"/>
          <w:i w:val="1"/>
          <w:iCs w:val="1"/>
          <w:color w:val="000000" w:themeColor="text1" w:themeTint="FF" w:themeShade="FF"/>
          <w:sz w:val="28"/>
          <w:szCs w:val="28"/>
        </w:rPr>
        <w:t> </w:t>
      </w:r>
      <w:r w:rsidRPr="11ED2FA0" w:rsidR="00FA0BEE">
        <w:rPr>
          <w:rStyle w:val="eop"/>
          <w:rFonts w:ascii="Calibri" w:hAnsi="Calibri" w:cs="Calibri"/>
          <w:color w:val="000000" w:themeColor="text1" w:themeTint="FF" w:themeShade="FF"/>
          <w:sz w:val="28"/>
          <w:szCs w:val="28"/>
        </w:rPr>
        <w:t> </w:t>
      </w:r>
      <w:r>
        <w:br/>
      </w:r>
    </w:p>
    <w:p w:rsidR="00FA0BEE" w:rsidP="73AEBA8E" w:rsidRDefault="00FA0BEE" w14:paraId="4CD2625B" w14:textId="6D89A57D">
      <w:pPr>
        <w:pStyle w:val="paragraph"/>
        <w:spacing w:before="0" w:beforeAutospacing="off" w:after="0" w:afterAutospacing="off"/>
        <w:textAlignment w:val="baseline"/>
        <w:rPr>
          <w:rFonts w:ascii="Calibri" w:hAnsi="Calibri" w:cs="" w:asciiTheme="minorAscii" w:hAnsiTheme="minorAscii" w:cstheme="minorBidi"/>
        </w:rPr>
      </w:pPr>
      <w:r w:rsidRPr="73AEBA8E" w:rsidR="00FA0BEE">
        <w:rPr>
          <w:rStyle w:val="normaltextrun"/>
          <w:rFonts w:ascii="Calibri" w:hAnsi="Calibri" w:cs="Calibri"/>
          <w:color w:val="000000" w:themeColor="text1" w:themeTint="FF" w:themeShade="FF"/>
        </w:rPr>
        <w:t xml:space="preserve">LANSING, Mich. – </w:t>
      </w:r>
      <w:r w:rsidRPr="73AEBA8E" w:rsidR="591D15A7">
        <w:rPr>
          <w:rStyle w:val="normaltextrun"/>
          <w:rFonts w:ascii="Calibri" w:hAnsi="Calibri" w:cs="Calibri"/>
          <w:color w:val="000000" w:themeColor="text1" w:themeTint="FF" w:themeShade="FF"/>
        </w:rPr>
        <w:t>M</w:t>
      </w:r>
      <w:r w:rsidRPr="73AEBA8E" w:rsidR="591D15A7">
        <w:rPr>
          <w:rStyle w:val="normaltextrun"/>
          <w:rFonts w:ascii="Calibri" w:hAnsi="Calibri" w:cs="" w:asciiTheme="minorAscii" w:hAnsiTheme="minorAscii" w:cstheme="minorBidi"/>
          <w:color w:val="000000" w:themeColor="text1" w:themeTint="FF" w:themeShade="FF"/>
        </w:rPr>
        <w:t xml:space="preserve">embers of the </w:t>
      </w:r>
      <w:r w:rsidRPr="73AEBA8E" w:rsidR="00FA0BEE">
        <w:rPr>
          <w:rStyle w:val="normaltextrun"/>
          <w:rFonts w:ascii="Calibri" w:hAnsi="Calibri" w:cs="" w:asciiTheme="minorAscii" w:hAnsiTheme="minorAscii" w:cstheme="minorBidi"/>
          <w:b w:val="1"/>
          <w:bCs w:val="1"/>
          <w:color w:val="000000" w:themeColor="text1" w:themeTint="FF" w:themeShade="FF"/>
        </w:rPr>
        <w:t>Great Lakes Business Network (GLBN)</w:t>
      </w:r>
      <w:r w:rsidRPr="73AEBA8E" w:rsidR="00FA0BEE">
        <w:rPr>
          <w:rStyle w:val="normaltextrun"/>
          <w:rFonts w:ascii="Calibri" w:hAnsi="Calibri" w:cs="" w:asciiTheme="minorAscii" w:hAnsiTheme="minorAscii" w:cstheme="minorBidi"/>
          <w:color w:val="000000" w:themeColor="text1" w:themeTint="FF" w:themeShade="FF"/>
        </w:rPr>
        <w:t> </w:t>
      </w:r>
      <w:r w:rsidRPr="73AEBA8E" w:rsidR="00182D28">
        <w:rPr>
          <w:rStyle w:val="normaltextrun"/>
          <w:rFonts w:ascii="Calibri" w:hAnsi="Calibri" w:cs="" w:asciiTheme="minorAscii" w:hAnsiTheme="minorAscii" w:cstheme="minorBidi"/>
          <w:color w:val="000000" w:themeColor="text1" w:themeTint="FF" w:themeShade="FF"/>
        </w:rPr>
        <w:t>issued the following statement</w:t>
      </w:r>
      <w:r w:rsidRPr="73AEBA8E" w:rsidR="2626FAC0">
        <w:rPr>
          <w:rStyle w:val="normaltextrun"/>
          <w:rFonts w:ascii="Calibri" w:hAnsi="Calibri" w:cs="" w:asciiTheme="minorAscii" w:hAnsiTheme="minorAscii" w:cstheme="minorBidi"/>
          <w:color w:val="000000" w:themeColor="text1" w:themeTint="FF" w:themeShade="FF"/>
        </w:rPr>
        <w:t>s</w:t>
      </w:r>
      <w:r w:rsidRPr="73AEBA8E" w:rsidR="00182D28">
        <w:rPr>
          <w:rStyle w:val="normaltextrun"/>
          <w:rFonts w:ascii="Calibri" w:hAnsi="Calibri" w:cs="" w:asciiTheme="minorAscii" w:hAnsiTheme="minorAscii" w:cstheme="minorBidi"/>
          <w:color w:val="000000" w:themeColor="text1" w:themeTint="FF" w:themeShade="FF"/>
        </w:rPr>
        <w:t xml:space="preserve"> after </w:t>
      </w:r>
      <w:r w:rsidRPr="73AEBA8E" w:rsidR="00182D28">
        <w:rPr>
          <w:rStyle w:val="normaltextrun"/>
          <w:rFonts w:ascii="Calibri" w:hAnsi="Calibri" w:cs="" w:asciiTheme="minorAscii" w:hAnsiTheme="minorAscii" w:cstheme="minorBidi"/>
          <w:b w:val="1"/>
          <w:bCs w:val="1"/>
          <w:color w:val="000000" w:themeColor="text1" w:themeTint="FF" w:themeShade="FF"/>
        </w:rPr>
        <w:t>Gov. Gretchen Whitmer</w:t>
      </w:r>
      <w:r w:rsidRPr="73AEBA8E" w:rsidR="00182D28">
        <w:rPr>
          <w:rStyle w:val="normaltextrun"/>
          <w:rFonts w:ascii="Calibri" w:hAnsi="Calibri" w:cs="" w:asciiTheme="minorAscii" w:hAnsiTheme="minorAscii" w:cstheme="minorBidi"/>
          <w:color w:val="000000" w:themeColor="text1" w:themeTint="FF" w:themeShade="FF"/>
        </w:rPr>
        <w:t xml:space="preserve"> called for the </w:t>
      </w:r>
      <w:r w:rsidRPr="73AEBA8E" w:rsidR="00182D28">
        <w:rPr>
          <w:rFonts w:ascii="Calibri" w:hAnsi="Calibri" w:cs="" w:asciiTheme="minorAscii" w:hAnsiTheme="minorAscii" w:cstheme="minorBidi"/>
        </w:rPr>
        <w:t>d</w:t>
      </w:r>
      <w:r w:rsidRPr="73AEBA8E" w:rsidR="45FB798D">
        <w:rPr>
          <w:rFonts w:ascii="Calibri" w:hAnsi="Calibri" w:cs="" w:asciiTheme="minorAscii" w:hAnsiTheme="minorAscii" w:cstheme="minorBidi"/>
        </w:rPr>
        <w:t xml:space="preserve">isgorgement </w:t>
      </w:r>
      <w:r w:rsidRPr="73AEBA8E" w:rsidR="00182D28">
        <w:rPr>
          <w:rFonts w:ascii="Calibri" w:hAnsi="Calibri" w:cs="" w:asciiTheme="minorAscii" w:hAnsiTheme="minorAscii" w:cstheme="minorBidi"/>
        </w:rPr>
        <w:t xml:space="preserve">of profits </w:t>
      </w:r>
      <w:r w:rsidRPr="73AEBA8E" w:rsidR="0CBBF6DA">
        <w:rPr>
          <w:rFonts w:ascii="Calibri" w:hAnsi="Calibri" w:cs="" w:asciiTheme="minorAscii" w:hAnsiTheme="minorAscii" w:cstheme="minorBidi"/>
        </w:rPr>
        <w:t xml:space="preserve">on Line 5 </w:t>
      </w:r>
      <w:r w:rsidRPr="73AEBA8E" w:rsidR="00182D28">
        <w:rPr>
          <w:rFonts w:ascii="Calibri" w:hAnsi="Calibri" w:cs="" w:asciiTheme="minorAscii" w:hAnsiTheme="minorAscii" w:cstheme="minorBidi"/>
        </w:rPr>
        <w:t xml:space="preserve">after Enbridge, once again, </w:t>
      </w:r>
      <w:r w:rsidRPr="73AEBA8E" w:rsidR="00E50E17">
        <w:rPr>
          <w:rFonts w:ascii="Calibri" w:hAnsi="Calibri" w:cs="" w:asciiTheme="minorAscii" w:hAnsiTheme="minorAscii" w:cstheme="minorBidi"/>
        </w:rPr>
        <w:t>refuses to comply</w:t>
      </w:r>
      <w:r w:rsidRPr="73AEBA8E" w:rsidR="00182D28">
        <w:rPr>
          <w:rFonts w:ascii="Calibri" w:hAnsi="Calibri" w:cs="" w:asciiTheme="minorAscii" w:hAnsiTheme="minorAscii" w:cstheme="minorBidi"/>
        </w:rPr>
        <w:t xml:space="preserve"> with legal contracts that require the shutdown of </w:t>
      </w:r>
      <w:r w:rsidRPr="73AEBA8E" w:rsidR="6796AF4D">
        <w:rPr>
          <w:rFonts w:ascii="Calibri" w:hAnsi="Calibri" w:cs="" w:asciiTheme="minorAscii" w:hAnsiTheme="minorAscii" w:cstheme="minorBidi"/>
        </w:rPr>
        <w:t xml:space="preserve">the pipeline. </w:t>
      </w:r>
      <w:r>
        <w:br/>
      </w:r>
    </w:p>
    <w:p w:rsidR="00091782" w:rsidP="0EF105AB" w:rsidRDefault="002A0865" w14:paraId="23F6CBC1" w14:textId="2DA16339">
      <w:pPr>
        <w:pStyle w:val="paragraph"/>
        <w:spacing w:before="0" w:beforeAutospacing="off" w:after="0" w:afterAutospacing="off"/>
        <w:textAlignment w:val="baseline"/>
        <w:rPr>
          <w:rFonts w:ascii="Calibri" w:hAnsi="Calibri" w:cs="Calibri" w:asciiTheme="minorAscii" w:hAnsiTheme="minorAscii" w:cstheme="minorAscii"/>
        </w:rPr>
      </w:pPr>
      <w:r w:rsidRPr="73AEBA8E" w:rsidR="002A0865">
        <w:rPr>
          <w:rFonts w:ascii="Calibri" w:hAnsi="Calibri" w:cs="Calibri" w:asciiTheme="minorAscii" w:hAnsiTheme="minorAscii" w:cstheme="minorAscii"/>
        </w:rPr>
        <w:t>Great Lakes Business Network member Ian Bund has estimated the current net cash flow is benefiting Enbridge in the order of $2 million a day</w:t>
      </w:r>
      <w:r w:rsidRPr="73AEBA8E" w:rsidR="54AC6391">
        <w:rPr>
          <w:rFonts w:ascii="Calibri" w:hAnsi="Calibri" w:cs="Calibri" w:asciiTheme="minorAscii" w:hAnsiTheme="minorAscii" w:cstheme="minorAscii"/>
        </w:rPr>
        <w:t>.</w:t>
      </w:r>
    </w:p>
    <w:p w:rsidR="00091782" w:rsidP="73AEBA8E" w:rsidRDefault="00091782" w14:paraId="0F943518" w14:textId="77777777" w14:noSpellErr="1">
      <w:pPr>
        <w:pStyle w:val="paragraph"/>
        <w:spacing w:before="0" w:beforeAutospacing="off" w:after="0" w:afterAutospacing="off"/>
        <w:textAlignment w:val="baseline"/>
        <w:rPr>
          <w:rFonts w:ascii="Calibri" w:hAnsi="Calibri" w:cs="Calibri" w:asciiTheme="minorAscii" w:hAnsiTheme="minorAscii" w:cstheme="minorAscii"/>
        </w:rPr>
      </w:pPr>
    </w:p>
    <w:p w:rsidRPr="00E50E17" w:rsidR="00E50E17" w:rsidP="73AEBA8E" w:rsidRDefault="002A0865" w14:paraId="7AA4D98B" w14:textId="7D3D1F82">
      <w:pPr>
        <w:pStyle w:val="paragraph"/>
        <w:spacing w:before="0" w:beforeAutospacing="off" w:after="0" w:afterAutospacing="off"/>
        <w:textAlignment w:val="baseline"/>
        <w:rPr>
          <w:rFonts w:ascii="Calibri" w:hAnsi="Calibri" w:cs="Calibri" w:asciiTheme="minorAscii" w:hAnsiTheme="minorAscii" w:cstheme="minorAscii"/>
        </w:rPr>
      </w:pPr>
      <w:r w:rsidRPr="73AEBA8E" w:rsidR="002A0865">
        <w:rPr>
          <w:rFonts w:ascii="Calibri" w:hAnsi="Calibri" w:cs="Calibri" w:asciiTheme="minorAscii" w:hAnsiTheme="minorAscii" w:cstheme="minorAscii"/>
        </w:rPr>
        <w:t>Bund</w:t>
      </w:r>
      <w:r w:rsidRPr="73AEBA8E" w:rsidR="122F9272">
        <w:rPr>
          <w:rFonts w:ascii="Calibri" w:hAnsi="Calibri" w:cs="Calibri" w:asciiTheme="minorAscii" w:hAnsiTheme="minorAscii" w:cstheme="minorAscii"/>
        </w:rPr>
        <w:t>’</w:t>
      </w:r>
      <w:r w:rsidRPr="73AEBA8E" w:rsidR="002A0865">
        <w:rPr>
          <w:rFonts w:ascii="Calibri" w:hAnsi="Calibri" w:cs="Calibri" w:asciiTheme="minorAscii" w:hAnsiTheme="minorAscii" w:cstheme="minorAscii"/>
        </w:rPr>
        <w:t xml:space="preserve">s financial expertise comes from spending the last 50 years in active venture capital investments, including 43 years helping to build the venture capital industry in Michigan. </w:t>
      </w:r>
      <w:r w:rsidRPr="73AEBA8E" w:rsidR="004135CE">
        <w:rPr>
          <w:rFonts w:ascii="Calibri" w:hAnsi="Calibri" w:cs="Calibri" w:asciiTheme="minorAscii" w:hAnsiTheme="minorAscii" w:cstheme="minorAscii"/>
        </w:rPr>
        <w:t>Line 5, which transports over 23 million gallons of oil and natural gas liquids a day from Alberta Canada to Ontario, has been ordered to be shut down by Wednesday.</w:t>
      </w:r>
    </w:p>
    <w:p w:rsidRPr="006C125A" w:rsidR="00FA0BEE" w:rsidP="00FA0BEE" w:rsidRDefault="006C125A" w14:paraId="38B04263" w14:textId="6C65B1A9">
      <w:pPr>
        <w:rPr>
          <w:sz w:val="24"/>
          <w:szCs w:val="24"/>
        </w:rPr>
      </w:pPr>
      <w:r>
        <w:br/>
      </w:r>
      <w:r w:rsidRPr="006C125A" w:rsidR="00FA0BEE">
        <w:rPr>
          <w:sz w:val="24"/>
          <w:szCs w:val="24"/>
        </w:rPr>
        <w:t xml:space="preserve">“We have a foreign corporation that has mislead the public and their investors on the risk that Line 5 poses to the Great Lakes and the Michigan </w:t>
      </w:r>
      <w:r w:rsidR="00482542">
        <w:rPr>
          <w:sz w:val="24"/>
          <w:szCs w:val="24"/>
        </w:rPr>
        <w:t>economy,” said</w:t>
      </w:r>
      <w:r w:rsidRPr="006C125A" w:rsidR="00FA0BEE">
        <w:rPr>
          <w:sz w:val="24"/>
          <w:szCs w:val="24"/>
        </w:rPr>
        <w:t xml:space="preserve"> </w:t>
      </w:r>
      <w:r w:rsidRPr="00482542" w:rsidR="00FA0BEE">
        <w:rPr>
          <w:b/>
          <w:bCs/>
          <w:sz w:val="24"/>
          <w:szCs w:val="24"/>
        </w:rPr>
        <w:t>Ian Bund</w:t>
      </w:r>
      <w:r w:rsidRPr="006C125A" w:rsidR="00FA0BEE">
        <w:rPr>
          <w:sz w:val="24"/>
          <w:szCs w:val="24"/>
        </w:rPr>
        <w:t xml:space="preserve">, </w:t>
      </w:r>
      <w:r w:rsidR="00482542">
        <w:rPr>
          <w:sz w:val="24"/>
          <w:szCs w:val="24"/>
        </w:rPr>
        <w:t>o</w:t>
      </w:r>
      <w:r w:rsidRPr="006C125A" w:rsidR="00FA0BEE">
        <w:rPr>
          <w:sz w:val="24"/>
          <w:szCs w:val="24"/>
        </w:rPr>
        <w:t xml:space="preserve">wner of </w:t>
      </w:r>
      <w:r w:rsidRPr="00482542" w:rsidR="00FA0BEE">
        <w:rPr>
          <w:b/>
          <w:bCs/>
          <w:sz w:val="24"/>
          <w:szCs w:val="24"/>
        </w:rPr>
        <w:t xml:space="preserve">Angell Farm LLC </w:t>
      </w:r>
      <w:r w:rsidRPr="006C125A" w:rsidR="00FA0BEE">
        <w:rPr>
          <w:sz w:val="24"/>
          <w:szCs w:val="24"/>
        </w:rPr>
        <w:t xml:space="preserve">and member of the Great Lakes Business Network. “Instead of taking the past </w:t>
      </w:r>
      <w:r w:rsidR="00482542">
        <w:rPr>
          <w:sz w:val="24"/>
          <w:szCs w:val="24"/>
        </w:rPr>
        <w:t>six</w:t>
      </w:r>
      <w:r w:rsidRPr="006C125A" w:rsidR="00FA0BEE">
        <w:rPr>
          <w:sz w:val="24"/>
          <w:szCs w:val="24"/>
        </w:rPr>
        <w:t xml:space="preserve"> months to prepare for this transition, they have spent millions in </w:t>
      </w:r>
      <w:r w:rsidR="00184E80">
        <w:rPr>
          <w:sz w:val="24"/>
          <w:szCs w:val="24"/>
        </w:rPr>
        <w:t>advertising</w:t>
      </w:r>
      <w:r w:rsidRPr="006C125A" w:rsidR="00FA0BEE">
        <w:rPr>
          <w:sz w:val="24"/>
          <w:szCs w:val="24"/>
        </w:rPr>
        <w:t xml:space="preserve"> in Michigan t</w:t>
      </w:r>
      <w:r w:rsidR="00184E80">
        <w:rPr>
          <w:sz w:val="24"/>
          <w:szCs w:val="24"/>
        </w:rPr>
        <w:t>rying</w:t>
      </w:r>
      <w:r w:rsidRPr="006C125A" w:rsidR="00FA0BEE">
        <w:rPr>
          <w:sz w:val="24"/>
          <w:szCs w:val="24"/>
        </w:rPr>
        <w:t xml:space="preserve"> </w:t>
      </w:r>
      <w:r w:rsidR="00184E80">
        <w:rPr>
          <w:sz w:val="24"/>
          <w:szCs w:val="24"/>
        </w:rPr>
        <w:t>to sell a</w:t>
      </w:r>
      <w:r w:rsidRPr="006C125A" w:rsidR="00FA0BEE">
        <w:rPr>
          <w:sz w:val="24"/>
          <w:szCs w:val="24"/>
        </w:rPr>
        <w:t xml:space="preserve"> different narrative. This is a pattern of behavior that can’t be overlooked.”</w:t>
      </w:r>
    </w:p>
    <w:p w:rsidRPr="006C125A" w:rsidR="00EF5552" w:rsidP="00FA0BEE" w:rsidRDefault="00C56507" w14:paraId="6025170C" w14:textId="22E6C65F">
      <w:pPr>
        <w:rPr>
          <w:sz w:val="24"/>
          <w:szCs w:val="24"/>
        </w:rPr>
      </w:pPr>
      <w:r>
        <w:rPr>
          <w:sz w:val="24"/>
          <w:szCs w:val="24"/>
        </w:rPr>
        <w:t xml:space="preserve">Enbridge’s rupture of Line 6B in the </w:t>
      </w:r>
      <w:r w:rsidRPr="006C125A" w:rsidR="007F01CA">
        <w:rPr>
          <w:sz w:val="24"/>
          <w:szCs w:val="24"/>
        </w:rPr>
        <w:t xml:space="preserve">Kalamazoo River spilled </w:t>
      </w:r>
      <w:r>
        <w:rPr>
          <w:sz w:val="24"/>
          <w:szCs w:val="24"/>
        </w:rPr>
        <w:t>more than</w:t>
      </w:r>
      <w:r w:rsidRPr="006C125A" w:rsidR="007F01CA">
        <w:rPr>
          <w:sz w:val="24"/>
          <w:szCs w:val="24"/>
        </w:rPr>
        <w:t xml:space="preserve"> 1 million gallons of oil. </w:t>
      </w:r>
      <w:r w:rsidRPr="006C125A" w:rsidR="00EF5552">
        <w:rPr>
          <w:sz w:val="24"/>
          <w:szCs w:val="24"/>
        </w:rPr>
        <w:t>During the Kalamazoo River oil spill clean-up,</w:t>
      </w:r>
      <w:r w:rsidR="006B3EBB">
        <w:rPr>
          <w:sz w:val="24"/>
          <w:szCs w:val="24"/>
        </w:rPr>
        <w:t xml:space="preserve"> another GLBN member,</w:t>
      </w:r>
      <w:r w:rsidRPr="006C125A" w:rsidR="00EF5552">
        <w:rPr>
          <w:sz w:val="24"/>
          <w:szCs w:val="24"/>
        </w:rPr>
        <w:t xml:space="preserve"> Larry Bell</w:t>
      </w:r>
      <w:r w:rsidR="006B3EBB">
        <w:rPr>
          <w:sz w:val="24"/>
          <w:szCs w:val="24"/>
        </w:rPr>
        <w:t>,</w:t>
      </w:r>
      <w:r w:rsidRPr="006C125A" w:rsidR="00EF5552">
        <w:rPr>
          <w:sz w:val="24"/>
          <w:szCs w:val="24"/>
        </w:rPr>
        <w:t xml:space="preserve"> had to sue Enbridge for impacts to his business when Enbridge was illegally attempting to build an oil remediation pad right next to the brewery, which could have carried chemicals from the cleanup into his operations.</w:t>
      </w:r>
    </w:p>
    <w:p w:rsidR="008468E0" w:rsidP="00FA0BEE" w:rsidRDefault="00FA0BEE" w14:paraId="41430E0E" w14:textId="36C97C95">
      <w:pPr>
        <w:rPr>
          <w:sz w:val="24"/>
          <w:szCs w:val="24"/>
        </w:rPr>
      </w:pPr>
      <w:r w:rsidRPr="53E0DD15">
        <w:rPr>
          <w:sz w:val="24"/>
          <w:szCs w:val="24"/>
        </w:rPr>
        <w:lastRenderedPageBreak/>
        <w:t>“We are blessed with the most amazing bodies of water in the world – the Great Lakes</w:t>
      </w:r>
      <w:r w:rsidRPr="53E0DD15" w:rsidR="008468E0">
        <w:rPr>
          <w:sz w:val="24"/>
          <w:szCs w:val="24"/>
        </w:rPr>
        <w:t xml:space="preserve"> – which provide safe drinking water for millions and are the backbone to our economy,</w:t>
      </w:r>
      <w:r w:rsidRPr="53E0DD15">
        <w:rPr>
          <w:sz w:val="24"/>
          <w:szCs w:val="24"/>
        </w:rPr>
        <w:t xml:space="preserve">” </w:t>
      </w:r>
      <w:r w:rsidRPr="53E0DD15" w:rsidR="008468E0">
        <w:rPr>
          <w:sz w:val="24"/>
          <w:szCs w:val="24"/>
        </w:rPr>
        <w:t xml:space="preserve">said </w:t>
      </w:r>
      <w:r w:rsidRPr="53E0DD15">
        <w:rPr>
          <w:b/>
          <w:bCs/>
          <w:sz w:val="24"/>
          <w:szCs w:val="24"/>
        </w:rPr>
        <w:t>Larry Bell</w:t>
      </w:r>
      <w:r w:rsidRPr="53E0DD15">
        <w:rPr>
          <w:sz w:val="24"/>
          <w:szCs w:val="24"/>
        </w:rPr>
        <w:t xml:space="preserve">, owner of </w:t>
      </w:r>
      <w:r w:rsidRPr="53E0DD15">
        <w:rPr>
          <w:b/>
          <w:bCs/>
          <w:sz w:val="24"/>
          <w:szCs w:val="24"/>
        </w:rPr>
        <w:t>Bell’s Brewery</w:t>
      </w:r>
      <w:r w:rsidRPr="53E0DD15">
        <w:rPr>
          <w:sz w:val="24"/>
          <w:szCs w:val="24"/>
        </w:rPr>
        <w:t xml:space="preserve"> and </w:t>
      </w:r>
      <w:r w:rsidRPr="53E0DD15" w:rsidR="008468E0">
        <w:rPr>
          <w:sz w:val="24"/>
          <w:szCs w:val="24"/>
        </w:rPr>
        <w:t>GLBN co-chair. “A spill from Line 5 would destroy all of that, which Governor Whitmer understands and thankfully has stood up against</w:t>
      </w:r>
      <w:r w:rsidRPr="53E0DD15" w:rsidR="007F01CA">
        <w:rPr>
          <w:sz w:val="24"/>
          <w:szCs w:val="24"/>
        </w:rPr>
        <w:t xml:space="preserve">. I’ve witnessed the lawless actions by this foreign corporation and support the efforts by Governor Whitmer and Attorney General </w:t>
      </w:r>
      <w:proofErr w:type="spellStart"/>
      <w:r w:rsidRPr="53E0DD15" w:rsidR="007F01CA">
        <w:rPr>
          <w:sz w:val="24"/>
          <w:szCs w:val="24"/>
        </w:rPr>
        <w:t>Nessel</w:t>
      </w:r>
      <w:proofErr w:type="spellEnd"/>
      <w:r w:rsidRPr="53E0DD15" w:rsidR="007F01CA">
        <w:rPr>
          <w:sz w:val="24"/>
          <w:szCs w:val="24"/>
        </w:rPr>
        <w:t xml:space="preserve"> to hold this company accountable.</w:t>
      </w:r>
      <w:r w:rsidRPr="53E0DD15" w:rsidR="008468E0">
        <w:rPr>
          <w:sz w:val="24"/>
          <w:szCs w:val="24"/>
        </w:rPr>
        <w:t>”</w:t>
      </w:r>
    </w:p>
    <w:p w:rsidR="006C125A" w:rsidP="006C125A" w:rsidRDefault="00AE06E1" w14:paraId="7A4BFFEA" w14:textId="3221239B">
      <w:pPr>
        <w:rPr>
          <w:sz w:val="24"/>
          <w:szCs w:val="24"/>
        </w:rPr>
      </w:pPr>
      <w:r w:rsidRPr="006C125A">
        <w:rPr>
          <w:sz w:val="24"/>
          <w:szCs w:val="24"/>
        </w:rPr>
        <w:t xml:space="preserve">The Great Lakes Business Network supports the </w:t>
      </w:r>
      <w:r w:rsidRPr="006C125A" w:rsidR="008364A2">
        <w:rPr>
          <w:sz w:val="24"/>
          <w:szCs w:val="24"/>
        </w:rPr>
        <w:t>shutdown</w:t>
      </w:r>
      <w:r w:rsidRPr="006C125A">
        <w:rPr>
          <w:sz w:val="24"/>
          <w:szCs w:val="24"/>
        </w:rPr>
        <w:t xml:space="preserve"> of Line 5 </w:t>
      </w:r>
      <w:r w:rsidR="004135CE">
        <w:rPr>
          <w:sz w:val="24"/>
          <w:szCs w:val="24"/>
        </w:rPr>
        <w:t>after</w:t>
      </w:r>
      <w:r>
        <w:rPr>
          <w:sz w:val="24"/>
          <w:szCs w:val="24"/>
        </w:rPr>
        <w:t xml:space="preserve"> </w:t>
      </w:r>
      <w:r w:rsidRPr="006C125A" w:rsidR="006C125A">
        <w:rPr>
          <w:sz w:val="24"/>
          <w:szCs w:val="24"/>
        </w:rPr>
        <w:t xml:space="preserve">years of easement violations that show a pipeline that has never been properly supported, the protective coating is failing at alarming rates, the pipeline has bends that exceed the terms of the easement and the pipelines are constantly being damaged by external forces. </w:t>
      </w:r>
    </w:p>
    <w:p w:rsidRPr="006C125A" w:rsidR="008364A2" w:rsidP="008364A2" w:rsidRDefault="008364A2" w14:paraId="06BC3402" w14:textId="1E7ACA1A">
      <w:pPr>
        <w:jc w:val="center"/>
        <w:rPr>
          <w:sz w:val="24"/>
          <w:szCs w:val="24"/>
        </w:rPr>
      </w:pPr>
      <w:r>
        <w:rPr>
          <w:sz w:val="24"/>
          <w:szCs w:val="24"/>
        </w:rPr>
        <w:t>###</w:t>
      </w:r>
    </w:p>
    <w:p w:rsidRPr="006C125A" w:rsidR="006C125A" w:rsidP="00FA0BEE" w:rsidRDefault="006C125A" w14:paraId="3AD0E0C7" w14:textId="77777777">
      <w:pPr>
        <w:rPr>
          <w:sz w:val="24"/>
          <w:szCs w:val="24"/>
        </w:rPr>
      </w:pPr>
    </w:p>
    <w:sectPr w:rsidRPr="006C125A" w:rsidR="006C125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1A462B"/>
    <w:rsid w:val="00091782"/>
    <w:rsid w:val="00182D28"/>
    <w:rsid w:val="00184E80"/>
    <w:rsid w:val="00263380"/>
    <w:rsid w:val="002A0865"/>
    <w:rsid w:val="002D4D90"/>
    <w:rsid w:val="004135CE"/>
    <w:rsid w:val="00482542"/>
    <w:rsid w:val="006B3EBB"/>
    <w:rsid w:val="006C125A"/>
    <w:rsid w:val="007F01CA"/>
    <w:rsid w:val="008364A2"/>
    <w:rsid w:val="008468E0"/>
    <w:rsid w:val="008B5E11"/>
    <w:rsid w:val="00AE06E1"/>
    <w:rsid w:val="00C56507"/>
    <w:rsid w:val="00D3227C"/>
    <w:rsid w:val="00E50E17"/>
    <w:rsid w:val="00EF5552"/>
    <w:rsid w:val="00F741CA"/>
    <w:rsid w:val="00FA0BEE"/>
    <w:rsid w:val="0124102E"/>
    <w:rsid w:val="0CBBF6DA"/>
    <w:rsid w:val="0EB8CF8D"/>
    <w:rsid w:val="0EF105AB"/>
    <w:rsid w:val="11ED2FA0"/>
    <w:rsid w:val="122F9272"/>
    <w:rsid w:val="1731C0F2"/>
    <w:rsid w:val="2051CBE5"/>
    <w:rsid w:val="2147D1D4"/>
    <w:rsid w:val="226EBA57"/>
    <w:rsid w:val="2626FAC0"/>
    <w:rsid w:val="45FB798D"/>
    <w:rsid w:val="53E0DD15"/>
    <w:rsid w:val="54AC6391"/>
    <w:rsid w:val="591D15A7"/>
    <w:rsid w:val="621A462B"/>
    <w:rsid w:val="6796AF4D"/>
    <w:rsid w:val="6D6C997B"/>
    <w:rsid w:val="7212EA2D"/>
    <w:rsid w:val="73AEB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462B"/>
  <w15:chartTrackingRefBased/>
  <w15:docId w15:val="{D39CDD4A-526E-4595-80E2-64698825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A0BE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FA0BEE"/>
  </w:style>
  <w:style w:type="character" w:styleId="scxw112261435" w:customStyle="1">
    <w:name w:val="scxw112261435"/>
    <w:basedOn w:val="DefaultParagraphFont"/>
    <w:rsid w:val="00FA0BEE"/>
  </w:style>
  <w:style w:type="character" w:styleId="normaltextrun" w:customStyle="1">
    <w:name w:val="normaltextrun"/>
    <w:basedOn w:val="DefaultParagraphFont"/>
    <w:rsid w:val="00FA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962662">
      <w:bodyDiv w:val="1"/>
      <w:marLeft w:val="0"/>
      <w:marRight w:val="0"/>
      <w:marTop w:val="0"/>
      <w:marBottom w:val="0"/>
      <w:divBdr>
        <w:top w:val="none" w:sz="0" w:space="0" w:color="auto"/>
        <w:left w:val="none" w:sz="0" w:space="0" w:color="auto"/>
        <w:bottom w:val="none" w:sz="0" w:space="0" w:color="auto"/>
        <w:right w:val="none" w:sz="0" w:space="0" w:color="auto"/>
      </w:divBdr>
      <w:divsChild>
        <w:div w:id="1560747091">
          <w:marLeft w:val="0"/>
          <w:marRight w:val="0"/>
          <w:marTop w:val="0"/>
          <w:marBottom w:val="0"/>
          <w:divBdr>
            <w:top w:val="none" w:sz="0" w:space="0" w:color="auto"/>
            <w:left w:val="none" w:sz="0" w:space="0" w:color="auto"/>
            <w:bottom w:val="none" w:sz="0" w:space="0" w:color="auto"/>
            <w:right w:val="none" w:sz="0" w:space="0" w:color="auto"/>
          </w:divBdr>
        </w:div>
        <w:div w:id="959800080">
          <w:marLeft w:val="0"/>
          <w:marRight w:val="0"/>
          <w:marTop w:val="0"/>
          <w:marBottom w:val="0"/>
          <w:divBdr>
            <w:top w:val="none" w:sz="0" w:space="0" w:color="auto"/>
            <w:left w:val="none" w:sz="0" w:space="0" w:color="auto"/>
            <w:bottom w:val="none" w:sz="0" w:space="0" w:color="auto"/>
            <w:right w:val="none" w:sz="0" w:space="0" w:color="auto"/>
          </w:divBdr>
        </w:div>
        <w:div w:id="287207227">
          <w:marLeft w:val="0"/>
          <w:marRight w:val="0"/>
          <w:marTop w:val="0"/>
          <w:marBottom w:val="0"/>
          <w:divBdr>
            <w:top w:val="none" w:sz="0" w:space="0" w:color="auto"/>
            <w:left w:val="none" w:sz="0" w:space="0" w:color="auto"/>
            <w:bottom w:val="none" w:sz="0" w:space="0" w:color="auto"/>
            <w:right w:val="none" w:sz="0" w:space="0" w:color="auto"/>
          </w:divBdr>
        </w:div>
        <w:div w:id="1159813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cepak@byrumfisk.com"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microsoft.com/office/2011/relationships/people" Target="people.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image" Target="/media/image2.png" Id="R00103ea1f90e40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A56E8B9CF7444974D846482E8107A" ma:contentTypeVersion="13" ma:contentTypeDescription="Create a new document." ma:contentTypeScope="" ma:versionID="34fb0a65f4a381602d0168ab7b0d46db">
  <xsd:schema xmlns:xsd="http://www.w3.org/2001/XMLSchema" xmlns:xs="http://www.w3.org/2001/XMLSchema" xmlns:p="http://schemas.microsoft.com/office/2006/metadata/properties" xmlns:ns2="b7eb2b23-7ac4-4c92-b882-4925a26621c3" xmlns:ns3="e4ffe2e5-d411-4ed3-8d64-50824a84a0f8" targetNamespace="http://schemas.microsoft.com/office/2006/metadata/properties" ma:root="true" ma:fieldsID="bc07f98d38f7a3d7292b7da598a9fab4" ns2:_="" ns3:_="">
    <xsd:import namespace="b7eb2b23-7ac4-4c92-b882-4925a26621c3"/>
    <xsd:import namespace="e4ffe2e5-d411-4ed3-8d64-50824a84a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hoto"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2b23-7ac4-4c92-b882-4925a2662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hoto" ma:index="16"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ffe2e5-d411-4ed3-8d64-50824a84a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7eb2b23-7ac4-4c92-b882-4925a26621c3">
      <Url xsi:nil="true"/>
      <Description xsi:nil="true"/>
    </Photo>
  </documentManagement>
</p:properties>
</file>

<file path=customXml/itemProps1.xml><?xml version="1.0" encoding="utf-8"?>
<ds:datastoreItem xmlns:ds="http://schemas.openxmlformats.org/officeDocument/2006/customXml" ds:itemID="{A7514CB9-59AF-4332-8173-D2DAF7AC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2b23-7ac4-4c92-b882-4925a26621c3"/>
    <ds:schemaRef ds:uri="e4ffe2e5-d411-4ed3-8d64-50824a84a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FA946-EF35-4ABB-B5D8-0DF517040D14}">
  <ds:schemaRefs>
    <ds:schemaRef ds:uri="http://schemas.microsoft.com/sharepoint/v3/contenttype/forms"/>
  </ds:schemaRefs>
</ds:datastoreItem>
</file>

<file path=customXml/itemProps3.xml><?xml version="1.0" encoding="utf-8"?>
<ds:datastoreItem xmlns:ds="http://schemas.openxmlformats.org/officeDocument/2006/customXml" ds:itemID="{B08276E0-F1EC-4AB5-87C4-E6542198DB89}">
  <ds:schemaRefs>
    <ds:schemaRef ds:uri="http://schemas.microsoft.com/office/2006/metadata/properties"/>
    <ds:schemaRef ds:uri="http://schemas.microsoft.com/office/infopath/2007/PartnerControls"/>
    <ds:schemaRef ds:uri="b7eb2b23-7ac4-4c92-b882-4925a26621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Cepak</dc:creator>
  <keywords/>
  <dc:description/>
  <lastModifiedBy>Stephanie  Cepak</lastModifiedBy>
  <revision>6</revision>
  <dcterms:created xsi:type="dcterms:W3CDTF">2021-05-11T22:50:00.0000000Z</dcterms:created>
  <dcterms:modified xsi:type="dcterms:W3CDTF">2021-05-12T13:32:12.4823518Z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0x010100A48A56E8B9CF7444974D846482E8107A</vt:lpwstr>
  </property>
</Properties>
</file>